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3F" w:rsidRPr="003E443F" w:rsidRDefault="003E443F" w:rsidP="003E443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3E443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№2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Дыбо А.В.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Ранние контакты тюрков и проблемы пратюркской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реконструкци</w:t>
        </w:r>
        <w:proofErr w:type="spellEnd"/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Фатхутдинова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В.Г.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Научное наследие профессора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Э.Ахунзянова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свете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современныхпроблем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татарского языкознания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Алкая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Э.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Следы древнетюркского языка в татарских диалектах: функционирование аффикса-</w:t>
        </w:r>
        <w:proofErr w:type="spellStart"/>
        <w:r w:rsidRPr="003E443F">
          <w:rPr>
            <w:rFonts w:ascii="Arial" w:eastAsia="Times New Roman" w:hAnsi="Arial" w:cs="Arial"/>
            <w:i/>
            <w:iCs/>
            <w:color w:val="551A8B"/>
            <w:sz w:val="21"/>
            <w:szCs w:val="21"/>
            <w:lang w:eastAsia="ru-RU"/>
          </w:rPr>
          <w:t>дачы</w:t>
        </w:r>
        <w:proofErr w:type="spellEnd"/>
      </w:hyperlink>
      <w:r w:rsidRPr="003E443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﻿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Галиуллин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Т.Н.,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М.М.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Западноевропейская классика в переложениях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Г.Тукая</w:t>
        </w:r>
        <w:proofErr w:type="spellEnd"/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Барган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Х.,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Гилазов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Т.Ш.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Ахмет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Мидхат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 тюрки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Идель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-Урала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history="1"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Исмагилова И.Д.,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Амиров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Р.К.,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Галимуллин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Ф.Г.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Письма Хасана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Туфана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свете его эстетических взглядов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Исхаков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С.М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. Воззвание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Садри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Максуди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к Парижской мирной конференции: оригинал и переводы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Хузин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Ф.Ш.,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Ситдиков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А.Г.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Средневековая Казань в свете новых археологических исследований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history="1"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Арапов Д.Ю.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Система государственного регулирования ислама в Российской империи в 1905- 1917 гг.: на примере Оренбургского магометанского духовного собрания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Нигматуллина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Ю.Г.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Татавангард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как компонент «срединной культуры»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history="1"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Червонная С.М.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Архитектура деревянных мечетей литовских татар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Яо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М.К.,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Еманова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Ю.Г., Салахов Р.Ф.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О специфике национального образного мышления в изобразительном искусстве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Муртазина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Л.Р.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Теоретические и методологические основы изучения истории татарской педагогической мысли (на опыте составления «Антологии татарской педагогической мысли»)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PERSONALİA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history="1"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Нуриева Ф.Ш.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Первый татарский профессор Ибрагим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Хальфин</w:t>
        </w:r>
        <w:proofErr w:type="spellEnd"/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0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Шаити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Мингалиев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Бурхан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Шахиди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– видный политический деятель Китая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1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Закиев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М.З.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Многогранная научная деятельность ученого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Латыфа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Заляя</w:t>
        </w:r>
        <w:proofErr w:type="spellEnd"/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2" w:history="1"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Баянов И.М.,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Гималтдинов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И.К.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Ученый и гражданин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3" w:history="1">
        <w:proofErr w:type="spellStart"/>
        <w:proofErr w:type="gram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Кулькова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М.А., 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Колпакова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Г.В.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Рецензия на монографию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Р.Бартоломэ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«Татарская терминология в процессе изменения» (Висбаден:</w:t>
        </w:r>
        <w:proofErr w:type="gram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Изд-во «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Харрассовитц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», 2012. – 407 с., ил.)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4" w:history="1">
        <w:proofErr w:type="spellStart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Загидуллина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Д.Ф.</w:t>
        </w:r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Рецензия на учебное издание «Адель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Кутуй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. </w:t>
        </w:r>
        <w:proofErr w:type="spellStart"/>
        <w:proofErr w:type="gram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Неотосланные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письма: повести, стихотворение в прозе» (Сост., авт.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аналит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. ст. </w:t>
        </w:r>
        <w:proofErr w:type="spell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М.М.Хабутдинова</w:t>
        </w:r>
        <w:proofErr w:type="spell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.</w:t>
        </w:r>
        <w:proofErr w:type="gram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Казань: Татар</w:t>
        </w:r>
        <w:proofErr w:type="gram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.</w:t>
        </w:r>
        <w:proofErr w:type="gram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gramStart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</w:t>
        </w:r>
        <w:proofErr w:type="gramEnd"/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н. изд-во, 2013. – 216 с., ил.) из серии «Мир татарской литературы»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E443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НАУЧНАЯ ХРОНИКА ТЮРКСКОГО МИРА</w:t>
      </w:r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5" w:history="1"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События, которые произошли в 2014 году</w:t>
        </w:r>
      </w:hyperlink>
    </w:p>
    <w:p w:rsidR="003E443F" w:rsidRPr="003E443F" w:rsidRDefault="003E443F" w:rsidP="003E443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6" w:history="1">
        <w:r w:rsidRPr="003E443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Предстоящие события 2014 года</w:t>
        </w:r>
      </w:hyperlink>
    </w:p>
    <w:p w:rsidR="00750FDF" w:rsidRDefault="003E443F"/>
    <w:p w:rsidR="003E443F" w:rsidRDefault="003E443F">
      <w:hyperlink r:id="rId27" w:history="1">
        <w:r w:rsidRPr="00D503D6">
          <w:rPr>
            <w:rStyle w:val="a3"/>
          </w:rPr>
          <w:t>https://kpfu.ru/vypusk-2-82664.html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8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9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0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2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3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4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5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3E443F" w:rsidRPr="003E443F" w:rsidRDefault="003E443F" w:rsidP="003E443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6" w:history="1">
        <w:r w:rsidRPr="003E443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3E443F" w:rsidRDefault="003E443F">
      <w:bookmarkStart w:id="0" w:name="_GoBack"/>
      <w:bookmarkEnd w:id="0"/>
    </w:p>
    <w:sectPr w:rsidR="003E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7607F"/>
    <w:multiLevelType w:val="multilevel"/>
    <w:tmpl w:val="51B8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9A"/>
    <w:rsid w:val="003E443F"/>
    <w:rsid w:val="00630516"/>
    <w:rsid w:val="00684CE9"/>
    <w:rsid w:val="00BC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44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44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9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sledy-drevnetjurkskogo-yazyka-v-tatarskih-82804.html" TargetMode="External"/><Relationship Id="rId13" Type="http://schemas.openxmlformats.org/officeDocument/2006/relationships/hyperlink" Target="http://kpfu.ru/srednevekovaya-kazan-v-svete-novyh-82809.html" TargetMode="External"/><Relationship Id="rId18" Type="http://schemas.openxmlformats.org/officeDocument/2006/relationships/hyperlink" Target="http://kpfu.ru/the-theoretic-and-methodological-foundation-of.html" TargetMode="External"/><Relationship Id="rId26" Type="http://schemas.openxmlformats.org/officeDocument/2006/relationships/hyperlink" Target="http://kpfu.ru/predstoyaschie-sobytiya-2014-goda_82823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kpfu.ru/mnogogrannaya-nauchnaya-deyatelnost-uchenogo-82818.html" TargetMode="External"/><Relationship Id="rId34" Type="http://schemas.openxmlformats.org/officeDocument/2006/relationships/hyperlink" Target="https://kpfu.ru/philology-culture/zhurnal-39tatarica39/svedeniya-dlya-avtorov" TargetMode="External"/><Relationship Id="rId7" Type="http://schemas.openxmlformats.org/officeDocument/2006/relationships/hyperlink" Target="http://kpfu.ru/nauchnoe-nasledie-professora-eahunzyanova-v-svete.html" TargetMode="External"/><Relationship Id="rId12" Type="http://schemas.openxmlformats.org/officeDocument/2006/relationships/hyperlink" Target="http://kpfu.ru/vozzvanie-sadri-maksudi-k-parizhskoj-mirnoj-82808.html" TargetMode="External"/><Relationship Id="rId17" Type="http://schemas.openxmlformats.org/officeDocument/2006/relationships/hyperlink" Target="http://kpfu.ru/o-specifike-nacionalnogo-obraznogo-myshleniya-v_82813.html" TargetMode="External"/><Relationship Id="rId25" Type="http://schemas.openxmlformats.org/officeDocument/2006/relationships/hyperlink" Target="http://kpfu.ru/sobytiya-kotorye-proizoshli-v-2014-godu_82822.html" TargetMode="External"/><Relationship Id="rId33" Type="http://schemas.openxmlformats.org/officeDocument/2006/relationships/hyperlink" Target="https://kpfu.ru/philology-culture/zhurnal-39tatarica39/razdely-zhurnala-39tatarica3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kpfu.ru/arhitektura-derevyannyh-mechetej-litovskih-tatar.html" TargetMode="External"/><Relationship Id="rId20" Type="http://schemas.openxmlformats.org/officeDocument/2006/relationships/hyperlink" Target="http://kpfu.ru/burhan-shahidi-ndash-vidnyj-politicheskij-deyatel.html" TargetMode="External"/><Relationship Id="rId29" Type="http://schemas.openxmlformats.org/officeDocument/2006/relationships/hyperlink" Target="https://kpfu.ru/philology-culture/zhurnal-39tatarica39/redakc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rannie-kontakty-tjurkov-i-problemy_82666.html" TargetMode="External"/><Relationship Id="rId11" Type="http://schemas.openxmlformats.org/officeDocument/2006/relationships/hyperlink" Target="http://kpfu.ru/pisma-hasana-tufana-v-svete-ego-esteticheskih.html" TargetMode="External"/><Relationship Id="rId24" Type="http://schemas.openxmlformats.org/officeDocument/2006/relationships/hyperlink" Target="http://kpfu.ru/recenziya-na-uchebnoe-izdanie-39adel-kutuj-82821.html" TargetMode="External"/><Relationship Id="rId32" Type="http://schemas.openxmlformats.org/officeDocument/2006/relationships/hyperlink" Target="https://kpfu.ru/philology-culture/zhurnal-39tatarica39/svedeniya-ob-avtorah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kpfu.ru/tatavangard-kak-komponent-39sredinnoj-kultury39.html" TargetMode="External"/><Relationship Id="rId23" Type="http://schemas.openxmlformats.org/officeDocument/2006/relationships/hyperlink" Target="http://kpfu.ru/recenziya-na-monografiju-rbartolome-39tatarskaya.html" TargetMode="External"/><Relationship Id="rId28" Type="http://schemas.openxmlformats.org/officeDocument/2006/relationships/hyperlink" Target="https://kpfu.ru/science/nauchnye-izdaniya/httpkpfuruphilology-culturezhurnal-39tatarica39" TargetMode="External"/><Relationship Id="rId36" Type="http://schemas.openxmlformats.org/officeDocument/2006/relationships/hyperlink" Target="https://kpfu.ru/philology-culture/zhurnal-39tatarica39/redakcionnaya-etika" TargetMode="External"/><Relationship Id="rId10" Type="http://schemas.openxmlformats.org/officeDocument/2006/relationships/hyperlink" Target="http://kpfu.ru/ahmet-midhat-i-tjurki-idel-urala-82806.html" TargetMode="External"/><Relationship Id="rId19" Type="http://schemas.openxmlformats.org/officeDocument/2006/relationships/hyperlink" Target="http://kpfu.ru/pervyj-tatarskij-professor-ibragim-halfin65279_82816.html" TargetMode="External"/><Relationship Id="rId31" Type="http://schemas.openxmlformats.org/officeDocument/2006/relationships/hyperlink" Target="https://kpfu.ru/philology-culture/zhurnal-39tatarica39/arhi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zapadnoevropejskaya-klassika-v-perelozheniyah.html" TargetMode="External"/><Relationship Id="rId14" Type="http://schemas.openxmlformats.org/officeDocument/2006/relationships/hyperlink" Target="http://kpfu.ru/sistema-gosudarstvennogo-regulirovaniya-islama-v.html" TargetMode="External"/><Relationship Id="rId22" Type="http://schemas.openxmlformats.org/officeDocument/2006/relationships/hyperlink" Target="http://kpfu.ru/uchenyj-i-grazhdanin-82819.html" TargetMode="External"/><Relationship Id="rId27" Type="http://schemas.openxmlformats.org/officeDocument/2006/relationships/hyperlink" Target="https://kpfu.ru/vypusk-2-82664.html" TargetMode="External"/><Relationship Id="rId30" Type="http://schemas.openxmlformats.org/officeDocument/2006/relationships/hyperlink" Target="https://kpfu.ru/philology-culture/zhurnal-39tatarica39/svezhij-nomer-32781" TargetMode="External"/><Relationship Id="rId35" Type="http://schemas.openxmlformats.org/officeDocument/2006/relationships/hyperlink" Target="https://kpfu.ru/philology-culture/zhurnal-39tatarica39/poryadok-recenzirovaniya-rukopis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2018-07-04T08:06:00Z</dcterms:created>
  <dcterms:modified xsi:type="dcterms:W3CDTF">2018-07-04T08:07:00Z</dcterms:modified>
</cp:coreProperties>
</file>